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  <w:jc w:val="left"/>
        <w:ind w:firstLine="0"/>
        <w:spacing w:before="200" w:after="60" w:line="276" w:lineRule="auto"/>
        <w:shd w:val="clear" w:color="auto" w:fill=""/>
      </w:pPr>
      <w:bookmarkStart w:id="1" w:name="shK49if54V"/>
      <w:r>
        <w:rPr>
          <w:rFonts w:ascii="Book Antiqua" w:hAnsi="Book Antiqua" w:eastAsia="Book Antiqua" w:cs="Book Antiqua"/>
          <w:sz w:val="32"/>
          <w:szCs w:val="32"/>
        </w:rPr>
        <w:t xml:space="preserve">Lasting Power of Attorney - Property and Financial Affairs</w:t>
      </w:r>
      <w:bookmarkEnd w:id="1"/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Part A: About You (The Donor)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Your Details: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Full Name: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Address: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Date of Birth: 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Understanding and Declaration:</w:t>
      </w:r>
    </w:p>
    <w:p>
      <w:pPr>
        <w:jc w:val="left"/>
        <w:ind w:left="450" w:firstLine="0"/>
        <w:spacing w:before="0" w:after="0" w:line="276" w:lineRule="auto"/>
        <w:shd w:val="clear" w:color="auto" w:fill=""/>
      </w:pPr>
    </w:p>
    <w:p>
      <w:pPr>
        <w:jc w:val="left"/>
        <w:ind w:left="450"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I, ______________________, confirm that I understand the purpose and effect of this Lasting Power of Attorney. I willingly and voluntarily appoint the following person(s) as my attorney(s).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sz w:val="32"/>
          <w:szCs w:val="32"/>
        </w:rPr>
        <w:t xml:space="preserve">Part B: Your Attorneys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Attorney Details: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Attorney 1: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Name: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Address: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Date of Birth: 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Attorney 2 (if applicable):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Name: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Address: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Date of Birth: 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Attorney's Powers: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My attorneys can act Jointly and Severally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Part C: When Your Attorneys Can Make Decisions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Activation of LPA: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My attorneys can make decisions: Immediately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Part D: Your Instructions and Preferences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Specific Instructions or Preferences Regarding Financial Affairs: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Part E: People to Notify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People to Notify When LPA is Registered: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Name: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Address: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Part F: Certificate Provider's Declaration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Certificate Provider: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I, ______________________, confirm that I have provided a certificate after assessing the donor's capacity and understanding of this LPA.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Part G: Donee's Statement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Attorney's Statement: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I, ______________________, confirm my willingness to act as an attorney and understand my responsibilities.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Part H: Witness Statement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  <w:b/>
        </w:rPr>
        <w:t xml:space="preserve">Witnesses: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Witness 1: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Signature: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Name: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Address: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Date: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Witness 2:</w:t>
      </w: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Signature: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Name: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Address: ________________________________________</w:t>
      </w: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</w:p>
    <w:p>
      <w:pPr>
        <w:jc w:val="left"/>
        <w:ind w:firstLine="0"/>
        <w:spacing w:before="0" w:after="0" w:line="276" w:lineRule="auto"/>
        <w:shd w:val="clear" w:color="auto" w:fill=""/>
      </w:pPr>
      <w:r>
        <w:rPr>
          <w:rFonts w:ascii="Book Antiqua" w:hAnsi="Book Antiqua" w:eastAsia="Book Antiqua" w:cs="Book Antiqua"/>
        </w:rPr>
        <w:t xml:space="preserve">Date: ________________________________________</w:t>
      </w:r>
    </w:p>
    <w:sectPr>
      <w:headerReference w:type="default" r:id="rId12"/>
      <w:footerReference w:type="default" r:id="rId15"/>
      <w:pgSz w:orient="portrait" w:w="11906" w:h="16838" w:code="9"/>
      <w:pgMar w:top="1276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 w:firstLine="0"/>
      <w:spacing w:before="0" w:after="0" w:line="276" w:lineRule="auto"/>
      <w:shd w:val="clear" w:color="auto" w:fill=""/>
    </w:pPr>
    <w:r>
      <w:drawing>
        <wp:inline>
          <wp:extent cx="5731193" cy="507546"/>
          <wp:effectExtent l="19050" t="38100" r="19050" b="0"/>
          <wp:docPr id="1" name="image.png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731192" cy="507545"/>
                  </a:xfrm>
                  <a:prstGeom prst="rect">
                    <a:srcRec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>
    <w:pPr>
      <w:jc w:val="center"/>
      <w:ind w:firstLine="0"/>
      <w:spacing w:before="0" w:after="0" w:line="276" w:lineRule="auto"/>
      <w:shd w:val="clear" w:color="auto" w:fill=""/>
    </w:pPr>
    <w:r>
      <w:rPr>
        <w:rFonts w:ascii="Book Antiqua" w:hAnsi="Book Antiqua" w:eastAsia="Book Antiqua" w:cs="Book Antiqua"/>
        <w:color w:val="d0d4d9"/>
        <w:sz w:val="28"/>
        <w:szCs w:val="28"/>
      </w:rPr>
      <w:t xml:space="preserve">RESTORATION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nsid w:val="BA18325C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9">
    <w:nsid w:val="79384A40"/>
    <w:lvl w:ilvl="0">
      <w:start w:val="3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0">
    <w:nsid w:val="1DD2A3A1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1">
    <w:nsid w:val="FE611193"/>
    <w:lvl w:ilvl="0">
      <w:start w:val="8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2">
    <w:nsid w:val="897C4316"/>
    <w:lvl w:ilvl="0">
      <w:start w:val="10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3">
    <w:nsid w:val="FF68D011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4">
    <w:nsid w:val="2CEDF1F9"/>
    <w:lvl w:ilvl="0">
      <w:start w:val="11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5">
    <w:nsid w:val="F1CD06D1"/>
    <w:lvl w:ilvl="0">
      <w:start w:val="7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6">
    <w:nsid w:val="F338E591"/>
    <w:lvl w:ilvl="0">
      <w:start w:val="1"/>
      <w:numFmt w:val="bullet"/>
      <w:suff w:val="tab"/>
      <w:lvlText w:val="●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bullet"/>
      <w:suff w:val="tab"/>
      <w:lvlText w:val="●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bullet"/>
      <w:suff w:val="tab"/>
      <w:lvlText w:val="●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bullet"/>
      <w:suff w:val="tab"/>
      <w:lvlText w:val="●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bullet"/>
      <w:suff w:val="tab"/>
      <w:lvlText w:val="●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bullet"/>
      <w:suff w:val="tab"/>
      <w:lvlText w:val="●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bullet"/>
      <w:suff w:val="tab"/>
      <w:lvlText w:val="●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7">
    <w:nsid w:val="B0CC86D6"/>
    <w:lvl w:ilvl="0">
      <w:start w:val="6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8">
    <w:nsid w:val="09443002"/>
    <w:lvl w:ilvl="0">
      <w:start w:val="1"/>
      <w:numFmt w:val="bullet"/>
      <w:suff w:val="tab"/>
      <w:lvlText w:val="●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bullet"/>
      <w:suff w:val="tab"/>
      <w:lvlText w:val="●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bullet"/>
      <w:suff w:val="tab"/>
      <w:lvlText w:val="●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bullet"/>
      <w:suff w:val="tab"/>
      <w:lvlText w:val="●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bullet"/>
      <w:suff w:val="tab"/>
      <w:lvlText w:val="●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bullet"/>
      <w:suff w:val="tab"/>
      <w:lvlText w:val="●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bullet"/>
      <w:suff w:val="tab"/>
      <w:lvlText w:val="●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bullet"/>
      <w:suff w:val="tab"/>
      <w:lvlText w:val="●"/>
      <w:lvlJc w:val="left"/>
      <w:pPr>
        <w:tabs>
          <w:tab w:val="num" w:pos="3600"/>
        </w:tabs>
        <w:ind w:left="3600" w:hanging="450"/>
      </w:pPr>
      <w:rPr>
        <w:rFonts/>
      </w:rPr>
    </w:lvl>
  </w:abstractNum>
  <w:abstractNum w:abstractNumId="19">
    <w:nsid w:val="F673B89A"/>
    <w:lvl w:ilvl="0">
      <w:start w:val="9"/>
      <w:numFmt w:val="decimal"/>
      <w:suff w:val="tab"/>
      <w:lvlText w:val="%1."/>
      <w:lvlJc w:val="left"/>
      <w:pPr>
        <w:tabs>
          <w:tab w:val="num" w:pos="0"/>
        </w:tabs>
        <w:ind w:left="0" w:hanging="450"/>
      </w:pPr>
      <w:rPr>
        <w:rFonts/>
      </w:rPr>
    </w:lvl>
    <w:lvl w:ilvl="1">
      <w:start w:val="1"/>
      <w:numFmt w:val="bullet"/>
      <w:suff w:val="tab"/>
      <w:lvlText w:val="●"/>
      <w:lvlJc w:val="left"/>
      <w:pPr>
        <w:tabs>
          <w:tab w:val="num" w:pos="450"/>
        </w:tabs>
        <w:ind w:left="450" w:hanging="450"/>
      </w:pPr>
      <w:rPr>
        <w:rFonts/>
      </w:rPr>
    </w:lvl>
    <w:lvl w:ilvl="2">
      <w:start w:val="1"/>
      <w:numFmt w:val="decimal"/>
      <w:suff w:val="tab"/>
      <w:lvlText w:val="%3."/>
      <w:lvlJc w:val="left"/>
      <w:pPr>
        <w:tabs>
          <w:tab w:val="num" w:pos="900"/>
        </w:tabs>
        <w:ind w:left="900" w:hanging="45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1350"/>
        </w:tabs>
        <w:ind w:left="1350" w:hanging="450"/>
      </w:pPr>
      <w:rPr>
        <w:rFonts/>
      </w:rPr>
    </w:lvl>
    <w:lvl w:ilvl="4">
      <w:start w:val="1"/>
      <w:numFmt w:val="decimal"/>
      <w:suff w:val="tab"/>
      <w:lvlText w:val="%5."/>
      <w:lvlJc w:val="left"/>
      <w:pPr>
        <w:tabs>
          <w:tab w:val="num" w:pos="1800"/>
        </w:tabs>
        <w:ind w:left="1800" w:hanging="450"/>
      </w:pPr>
      <w:rPr>
        <w:rFonts/>
      </w:rPr>
    </w:lvl>
    <w:lvl w:ilvl="5">
      <w:start w:val="1"/>
      <w:numFmt w:val="decimal"/>
      <w:suff w:val="tab"/>
      <w:lvlText w:val="%6."/>
      <w:lvlJc w:val="left"/>
      <w:pPr>
        <w:tabs>
          <w:tab w:val="num" w:pos="2250"/>
        </w:tabs>
        <w:ind w:left="2250" w:hanging="45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2700"/>
        </w:tabs>
        <w:ind w:left="2700" w:hanging="450"/>
      </w:pPr>
      <w:rPr>
        <w:rFonts/>
      </w:rPr>
    </w:lvl>
    <w:lvl w:ilvl="7">
      <w:start w:val="1"/>
      <w:numFmt w:val="decimal"/>
      <w:suff w:val="tab"/>
      <w:lvlText w:val="%8."/>
      <w:lvlJc w:val="left"/>
      <w:pPr>
        <w:tabs>
          <w:tab w:val="num" w:pos="3150"/>
        </w:tabs>
        <w:ind w:left="3150" w:hanging="450"/>
      </w:pPr>
      <w:rPr>
        <w:rFonts/>
      </w:rPr>
    </w:lvl>
    <w:lvl w:ilvl="8">
      <w:start w:val="1"/>
      <w:numFmt w:val="decimal"/>
      <w:suff w:val="tab"/>
      <w:lvlText w:val="%9."/>
      <w:lvlJc w:val="left"/>
      <w:pPr>
        <w:tabs>
          <w:tab w:val="num" w:pos="3600"/>
        </w:tabs>
        <w:ind w:left="3600" w:hanging="450"/>
      </w:pPr>
      <w:rPr>
        <w:rFonts/>
      </w:rPr>
    </w:lvl>
  </w:abstract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  <w:pPr>
      <w:jc w:val="left"/>
      <w:ind w:firstLine="0"/>
      <w:spacing w:before="0" w:after="0" w:line="276" w:lineRule="auto"/>
      <w:shd w:val="clear" w:color="auto" w:fill="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jc w:val="left"/>
      <w:ind w:firstLine="0"/>
      <w:spacing w:before="400" w:after="120" w:line="222.222" w:lineRule="auto"/>
      <w:shd w:val="clear" w:color="auto" w:fill="343541"/>
    </w:pPr>
    <w:rPr>
      <w:rFonts w:ascii="system-ui" w:hAnsi="system-ui" w:eastAsia="system-ui" w:cs="system-ui"/>
      <w:sz w:val="48"/>
      <w:szCs w:val="48"/>
      <w:b/>
      <w:shd w:val="clear" w:color="auto" w:fill="343541"/>
    </w:rPr>
  </w:style>
  <w:style w:type="paragraph" w:styleId="Heading2">
    <w:link w:val="Heading2Char"/>
    <w:name w:val="heading 2"/>
    <w:basedOn w:val="Normal"/>
    <w:pPr>
      <w:outlineLvl w:val="1"/>
      <w:jc w:val="left"/>
      <w:ind w:firstLine="0"/>
      <w:spacing w:before="260" w:after="80" w:line="276" w:lineRule="auto"/>
      <w:shd w:val="clear" w:color="auto" w:fill=""/>
    </w:pPr>
    <w:rPr>
      <w:sz w:val="40"/>
      <w:szCs w:val="40"/>
      <w:shd w:val="clear" w:color="auto" w:fill=""/>
    </w:rPr>
  </w:style>
  <w:style w:type="paragraph" w:styleId="Heading3">
    <w:link w:val="Heading3Char"/>
    <w:name w:val="heading 3"/>
    <w:basedOn w:val="Normal"/>
    <w:pPr>
      <w:outlineLvl w:val="2"/>
      <w:jc w:val="left"/>
      <w:ind w:firstLine="0"/>
      <w:spacing w:before="200" w:after="60" w:line="276" w:lineRule="auto"/>
      <w:shd w:val="clear" w:color="auto" w:fill=""/>
    </w:pPr>
    <w:rPr>
      <w:sz w:val="32"/>
      <w:szCs w:val="32"/>
      <w:shd w:val="clear" w:color="auto" w:fill=""/>
    </w:rPr>
  </w:style>
  <w:style w:type="paragraph" w:styleId="Heading4">
    <w:link w:val="Heading4Char"/>
    <w:name w:val="heading 4"/>
    <w:basedOn w:val="Normal"/>
    <w:pPr>
      <w:outlineLvl w:val="3"/>
      <w:jc w:val="left"/>
      <w:ind w:firstLine="0"/>
      <w:spacing w:before="180" w:after="60" w:line="276" w:lineRule="auto"/>
      <w:shd w:val="clear" w:color="auto" w:fill=""/>
    </w:pPr>
    <w:rPr>
      <w:sz w:val="24"/>
      <w:szCs w:val="24"/>
      <w:shd w:val="clear" w:color="auto" w:fill=""/>
    </w:rPr>
  </w:style>
  <w:style w:type="paragraph" w:styleId="Heading5">
    <w:link w:val="Heading5Char"/>
    <w:name w:val="heading 5"/>
    <w:basedOn w:val="Normal"/>
    <w:pPr>
      <w:outlineLvl w:val="4"/>
      <w:jc w:val="left"/>
      <w:ind w:firstLine="0"/>
      <w:spacing w:before="0" w:after="0" w:line="276" w:lineRule="auto"/>
      <w:shd w:val="clear" w:color="auto" w:fill=""/>
    </w:pPr>
    <w:rPr>
      <w:sz w:val="22"/>
      <w:szCs w:val="22"/>
      <w:shd w:val="clear" w:color="auto" w:fill=""/>
    </w:rPr>
  </w:style>
  <w:style w:type="paragraph" w:styleId="Heading6">
    <w:link w:val="Heading6Char"/>
    <w:name w:val="heading 6"/>
    <w:basedOn w:val="Normal"/>
    <w:pPr>
      <w:outlineLvl w:val="5"/>
      <w:jc w:val="left"/>
      <w:ind w:firstLine="0"/>
      <w:spacing w:before="0" w:after="0" w:line="276" w:lineRule="auto"/>
      <w:shd w:val="clear" w:color="auto" w:fill=""/>
    </w:pPr>
    <w:rPr>
      <w:sz w:val="22"/>
      <w:szCs w:val="22"/>
      <w:shd w:val="clear" w:color="auto" w:fil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ALJRDKAQET4G3FJSH6TV18ERNC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2024-01-11T17:41:37+00:00</dcterms:created>
  <dcterms:modified xsi:type="dcterms:W3CDTF">2024-01-11T17:41:37+00:00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